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1D" w:rsidRDefault="00AA5A1D" w:rsidP="00AA5A1D">
      <w:pPr>
        <w:jc w:val="center"/>
        <w:rPr>
          <w:sz w:val="28"/>
          <w:szCs w:val="28"/>
          <w:u w:val="single"/>
        </w:rPr>
      </w:pPr>
      <w:bookmarkStart w:id="0" w:name="_GoBack"/>
      <w:bookmarkEnd w:id="0"/>
      <w:r>
        <w:rPr>
          <w:sz w:val="28"/>
          <w:szCs w:val="28"/>
          <w:u w:val="single"/>
        </w:rPr>
        <w:t>BWCB Committee Meeting</w:t>
      </w:r>
      <w:r w:rsidRPr="00F61368">
        <w:rPr>
          <w:sz w:val="28"/>
          <w:szCs w:val="28"/>
          <w:u w:val="single"/>
        </w:rPr>
        <w:t xml:space="preserve"> – Friday </w:t>
      </w:r>
      <w:r>
        <w:rPr>
          <w:sz w:val="28"/>
          <w:szCs w:val="28"/>
          <w:u w:val="single"/>
        </w:rPr>
        <w:t>18 May 2018 7:00</w:t>
      </w:r>
      <w:r w:rsidRPr="00F61368">
        <w:rPr>
          <w:sz w:val="28"/>
          <w:szCs w:val="28"/>
          <w:u w:val="single"/>
        </w:rPr>
        <w:t>pm</w:t>
      </w:r>
    </w:p>
    <w:p w:rsidR="00AA5A1D" w:rsidRDefault="00AA5A1D" w:rsidP="00AA5A1D">
      <w:pPr>
        <w:rPr>
          <w:sz w:val="24"/>
          <w:szCs w:val="24"/>
        </w:rPr>
      </w:pPr>
      <w:r w:rsidRPr="00F61368">
        <w:rPr>
          <w:sz w:val="24"/>
          <w:szCs w:val="24"/>
          <w:u w:val="single"/>
        </w:rPr>
        <w:t>Present</w:t>
      </w:r>
      <w:r>
        <w:rPr>
          <w:sz w:val="24"/>
          <w:szCs w:val="24"/>
        </w:rPr>
        <w:t xml:space="preserve">:  Kate Tunstall, Vicky Mathers, Lorraine Vaughan, Paul Foster, Gill Leather  Karen </w:t>
      </w:r>
      <w:proofErr w:type="spellStart"/>
      <w:r>
        <w:rPr>
          <w:sz w:val="24"/>
          <w:szCs w:val="24"/>
        </w:rPr>
        <w:t>Lintell</w:t>
      </w:r>
      <w:proofErr w:type="spellEnd"/>
      <w:r>
        <w:rPr>
          <w:sz w:val="24"/>
          <w:szCs w:val="24"/>
        </w:rPr>
        <w:t xml:space="preserve"> –Smith, Jacquie Champion, Karen Dower, Jo Rogers, Marian Cope, Marc Edwards</w:t>
      </w:r>
    </w:p>
    <w:p w:rsidR="00AA5A1D" w:rsidRDefault="00AA5A1D" w:rsidP="00AA5A1D">
      <w:pPr>
        <w:rPr>
          <w:sz w:val="24"/>
          <w:szCs w:val="24"/>
        </w:rPr>
      </w:pPr>
      <w:r w:rsidRPr="00F61368">
        <w:rPr>
          <w:sz w:val="24"/>
          <w:szCs w:val="24"/>
          <w:u w:val="single"/>
        </w:rPr>
        <w:t>Apologies</w:t>
      </w:r>
      <w:r>
        <w:rPr>
          <w:sz w:val="24"/>
          <w:szCs w:val="24"/>
        </w:rPr>
        <w:t>:  Kim Foster, Jessica Wat</w:t>
      </w:r>
      <w:r w:rsidR="00EA0969">
        <w:rPr>
          <w:sz w:val="24"/>
          <w:szCs w:val="24"/>
        </w:rPr>
        <w:t>ts, Penny Wallington, Elin Davi</w:t>
      </w:r>
      <w:r>
        <w:rPr>
          <w:sz w:val="24"/>
          <w:szCs w:val="24"/>
        </w:rPr>
        <w:t>s, Kevin Ransom</w:t>
      </w:r>
    </w:p>
    <w:p w:rsidR="00693281" w:rsidRDefault="00693281" w:rsidP="00AA5A1D">
      <w:pPr>
        <w:rPr>
          <w:sz w:val="24"/>
          <w:szCs w:val="24"/>
          <w:u w:val="single"/>
        </w:rPr>
      </w:pPr>
      <w:r w:rsidRPr="00693281">
        <w:rPr>
          <w:sz w:val="24"/>
          <w:szCs w:val="24"/>
          <w:u w:val="single"/>
        </w:rPr>
        <w:t>Conductors Fees:</w:t>
      </w:r>
    </w:p>
    <w:p w:rsidR="00693281" w:rsidRDefault="00693281" w:rsidP="00AA5A1D">
      <w:pPr>
        <w:rPr>
          <w:sz w:val="24"/>
          <w:szCs w:val="24"/>
        </w:rPr>
      </w:pPr>
      <w:r>
        <w:rPr>
          <w:sz w:val="24"/>
          <w:szCs w:val="24"/>
        </w:rPr>
        <w:t>These are made up of fees for rehearsal</w:t>
      </w:r>
      <w:r w:rsidR="00EA0969">
        <w:rPr>
          <w:sz w:val="24"/>
          <w:szCs w:val="24"/>
        </w:rPr>
        <w:t>s</w:t>
      </w:r>
      <w:r>
        <w:rPr>
          <w:sz w:val="24"/>
          <w:szCs w:val="24"/>
        </w:rPr>
        <w:t xml:space="preserve"> and payments for concerts.</w:t>
      </w:r>
    </w:p>
    <w:p w:rsidR="00693281" w:rsidRDefault="00693281" w:rsidP="00AA5A1D">
      <w:pPr>
        <w:rPr>
          <w:sz w:val="24"/>
          <w:szCs w:val="24"/>
        </w:rPr>
      </w:pPr>
      <w:r w:rsidRPr="00693281">
        <w:rPr>
          <w:sz w:val="24"/>
          <w:szCs w:val="24"/>
          <w:u w:val="single"/>
        </w:rPr>
        <w:t>Rehearsals</w:t>
      </w:r>
      <w:r>
        <w:rPr>
          <w:sz w:val="24"/>
          <w:szCs w:val="24"/>
        </w:rPr>
        <w:t>: A</w:t>
      </w:r>
      <w:r w:rsidR="00EA3EC7">
        <w:rPr>
          <w:sz w:val="24"/>
          <w:szCs w:val="24"/>
        </w:rPr>
        <w:t>t the moment Elin is paid direct</w:t>
      </w:r>
      <w:r>
        <w:rPr>
          <w:sz w:val="24"/>
          <w:szCs w:val="24"/>
        </w:rPr>
        <w:t xml:space="preserve"> (self-employed so no payment for holiday, sickness, pension </w:t>
      </w:r>
      <w:proofErr w:type="spellStart"/>
      <w:r>
        <w:rPr>
          <w:sz w:val="24"/>
          <w:szCs w:val="24"/>
        </w:rPr>
        <w:t>etc</w:t>
      </w:r>
      <w:proofErr w:type="spellEnd"/>
      <w:r>
        <w:rPr>
          <w:sz w:val="24"/>
          <w:szCs w:val="24"/>
        </w:rPr>
        <w:t xml:space="preserve">) and Kevin and Marc are paid </w:t>
      </w:r>
      <w:r w:rsidR="00EA3EC7">
        <w:rPr>
          <w:sz w:val="24"/>
          <w:szCs w:val="24"/>
        </w:rPr>
        <w:t>through</w:t>
      </w:r>
      <w:r>
        <w:rPr>
          <w:sz w:val="24"/>
          <w:szCs w:val="24"/>
        </w:rPr>
        <w:t xml:space="preserve"> Berkshire Maestros (they are salaried).</w:t>
      </w:r>
    </w:p>
    <w:p w:rsidR="00B17552" w:rsidRDefault="00693281" w:rsidP="00AA5A1D">
      <w:pPr>
        <w:rPr>
          <w:sz w:val="24"/>
          <w:szCs w:val="24"/>
        </w:rPr>
      </w:pPr>
      <w:r>
        <w:rPr>
          <w:sz w:val="24"/>
          <w:szCs w:val="24"/>
        </w:rPr>
        <w:t>The committee discussed whether to continue with these arrangeme</w:t>
      </w:r>
      <w:r w:rsidR="00B17552">
        <w:rPr>
          <w:sz w:val="24"/>
          <w:szCs w:val="24"/>
        </w:rPr>
        <w:t>nts or if changes should be offered</w:t>
      </w:r>
      <w:r w:rsidR="00EA3EC7">
        <w:rPr>
          <w:sz w:val="24"/>
          <w:szCs w:val="24"/>
        </w:rPr>
        <w:t xml:space="preserve"> to Marc and Kevin.</w:t>
      </w:r>
    </w:p>
    <w:p w:rsidR="00693281" w:rsidRDefault="00EA3EC7" w:rsidP="00AA5A1D">
      <w:pPr>
        <w:rPr>
          <w:sz w:val="24"/>
          <w:szCs w:val="24"/>
        </w:rPr>
      </w:pPr>
      <w:r>
        <w:rPr>
          <w:sz w:val="24"/>
          <w:szCs w:val="24"/>
        </w:rPr>
        <w:t>Marc and Kevin will</w:t>
      </w:r>
      <w:r w:rsidR="00693281">
        <w:rPr>
          <w:sz w:val="24"/>
          <w:szCs w:val="24"/>
        </w:rPr>
        <w:t xml:space="preserve"> </w:t>
      </w:r>
      <w:r w:rsidR="00B17552">
        <w:rPr>
          <w:sz w:val="24"/>
          <w:szCs w:val="24"/>
        </w:rPr>
        <w:t xml:space="preserve">be given the option of being paid direct, </w:t>
      </w:r>
      <w:r w:rsidR="00693281">
        <w:rPr>
          <w:sz w:val="24"/>
          <w:szCs w:val="24"/>
        </w:rPr>
        <w:t>instead of</w:t>
      </w:r>
      <w:r>
        <w:rPr>
          <w:sz w:val="24"/>
          <w:szCs w:val="24"/>
        </w:rPr>
        <w:t xml:space="preserve"> </w:t>
      </w:r>
      <w:r w:rsidR="00693281">
        <w:rPr>
          <w:sz w:val="24"/>
          <w:szCs w:val="24"/>
        </w:rPr>
        <w:t xml:space="preserve">being paid through Berkshire Maestros. This would give </w:t>
      </w:r>
      <w:r w:rsidR="00B17552">
        <w:rPr>
          <w:sz w:val="24"/>
          <w:szCs w:val="24"/>
        </w:rPr>
        <w:t xml:space="preserve">them </w:t>
      </w:r>
      <w:r w:rsidR="00693281">
        <w:rPr>
          <w:sz w:val="24"/>
          <w:szCs w:val="24"/>
        </w:rPr>
        <w:t>more</w:t>
      </w:r>
      <w:r w:rsidR="00B17552">
        <w:rPr>
          <w:sz w:val="24"/>
          <w:szCs w:val="24"/>
        </w:rPr>
        <w:t xml:space="preserve"> flexibility as to the nu</w:t>
      </w:r>
      <w:r w:rsidR="004E5376">
        <w:rPr>
          <w:sz w:val="24"/>
          <w:szCs w:val="24"/>
        </w:rPr>
        <w:t>mber of hours worked and hence the number of weeks we are able to rehearse each year.</w:t>
      </w:r>
      <w:r w:rsidR="00B17552">
        <w:rPr>
          <w:sz w:val="24"/>
          <w:szCs w:val="24"/>
        </w:rPr>
        <w:t xml:space="preserve"> However, if they would prefer to retain their contracts through Berkshire Maestros then that would also be fine.</w:t>
      </w:r>
    </w:p>
    <w:p w:rsidR="00B17552" w:rsidRDefault="00B17552" w:rsidP="00AA5A1D">
      <w:pPr>
        <w:rPr>
          <w:sz w:val="24"/>
          <w:szCs w:val="24"/>
        </w:rPr>
      </w:pPr>
      <w:r w:rsidRPr="00B17552">
        <w:rPr>
          <w:sz w:val="24"/>
          <w:szCs w:val="24"/>
          <w:u w:val="single"/>
        </w:rPr>
        <w:t>Concerts:</w:t>
      </w:r>
      <w:r>
        <w:rPr>
          <w:sz w:val="24"/>
          <w:szCs w:val="24"/>
          <w:u w:val="single"/>
        </w:rPr>
        <w:t xml:space="preserve"> </w:t>
      </w:r>
      <w:r w:rsidRPr="00B17552">
        <w:rPr>
          <w:sz w:val="24"/>
          <w:szCs w:val="24"/>
        </w:rPr>
        <w:t>At the moment each conductor is paid £</w:t>
      </w:r>
      <w:r>
        <w:rPr>
          <w:sz w:val="24"/>
          <w:szCs w:val="24"/>
        </w:rPr>
        <w:t xml:space="preserve">75 per concert/gig. </w:t>
      </w:r>
    </w:p>
    <w:p w:rsidR="00B17552" w:rsidRDefault="00B17552" w:rsidP="00AA5A1D">
      <w:pPr>
        <w:rPr>
          <w:sz w:val="24"/>
          <w:szCs w:val="24"/>
        </w:rPr>
      </w:pPr>
      <w:r>
        <w:rPr>
          <w:sz w:val="24"/>
          <w:szCs w:val="24"/>
        </w:rPr>
        <w:t>After discussions it was decided that this should be increased to £80 per concert/gig.</w:t>
      </w:r>
    </w:p>
    <w:p w:rsidR="00B17552" w:rsidRDefault="00B17552" w:rsidP="00AA5A1D">
      <w:pPr>
        <w:rPr>
          <w:sz w:val="24"/>
          <w:szCs w:val="24"/>
        </w:rPr>
      </w:pPr>
      <w:r>
        <w:rPr>
          <w:sz w:val="24"/>
          <w:szCs w:val="24"/>
        </w:rPr>
        <w:t xml:space="preserve">The committee has always agreed that each concert must breakeven. As Concert Band have 2 conductors, this is difficult to achieve for all concerts. It was therefore agreed that the cost for </w:t>
      </w:r>
      <w:r w:rsidR="004E5376">
        <w:rPr>
          <w:sz w:val="24"/>
          <w:szCs w:val="24"/>
        </w:rPr>
        <w:t>some of the concerts each year should be met through an increase in fees for Concert Band members.</w:t>
      </w:r>
    </w:p>
    <w:p w:rsidR="004E5376" w:rsidRDefault="004E5376" w:rsidP="00AA5A1D">
      <w:pPr>
        <w:rPr>
          <w:sz w:val="24"/>
          <w:szCs w:val="24"/>
        </w:rPr>
      </w:pPr>
    </w:p>
    <w:p w:rsidR="004E5376" w:rsidRDefault="004E5376" w:rsidP="00AA5A1D">
      <w:pPr>
        <w:rPr>
          <w:sz w:val="24"/>
          <w:szCs w:val="24"/>
          <w:u w:val="single"/>
        </w:rPr>
      </w:pPr>
      <w:r w:rsidRPr="004E5376">
        <w:rPr>
          <w:sz w:val="24"/>
          <w:szCs w:val="24"/>
          <w:u w:val="single"/>
        </w:rPr>
        <w:t>Fee structure Options</w:t>
      </w:r>
    </w:p>
    <w:p w:rsidR="004E5376" w:rsidRDefault="004E5376" w:rsidP="00AA5A1D">
      <w:pPr>
        <w:rPr>
          <w:sz w:val="24"/>
          <w:szCs w:val="24"/>
        </w:rPr>
      </w:pPr>
      <w:r>
        <w:rPr>
          <w:sz w:val="24"/>
          <w:szCs w:val="24"/>
        </w:rPr>
        <w:t>It was agreed at the Finance Meeting on 23 February that the fee structure for BWCB would be review</w:t>
      </w:r>
      <w:r w:rsidR="00EA3EC7">
        <w:rPr>
          <w:sz w:val="24"/>
          <w:szCs w:val="24"/>
        </w:rPr>
        <w:t>ed</w:t>
      </w:r>
      <w:r>
        <w:rPr>
          <w:sz w:val="24"/>
          <w:szCs w:val="24"/>
        </w:rPr>
        <w:t xml:space="preserve"> in May for a new structure to be implemented in September 2018. There was discussion of Associate member fees in the committee meeting of 3 January 2018 where they were set at £20 per term, per group</w:t>
      </w:r>
      <w:r w:rsidR="00EA0969">
        <w:rPr>
          <w:sz w:val="24"/>
          <w:szCs w:val="24"/>
        </w:rPr>
        <w:t>,</w:t>
      </w:r>
      <w:r>
        <w:rPr>
          <w:sz w:val="24"/>
          <w:szCs w:val="24"/>
        </w:rPr>
        <w:t xml:space="preserve"> which each associate member joined. These fees were then capped at the meeting of 23 May 2018 at a maximum of £35 per term. Following on from this, Dr G’s Big Band and Sax Blast have become groups independent of BWCB.</w:t>
      </w:r>
    </w:p>
    <w:p w:rsidR="004E5376" w:rsidRDefault="004E5376" w:rsidP="00AA5A1D">
      <w:pPr>
        <w:rPr>
          <w:sz w:val="24"/>
          <w:szCs w:val="24"/>
        </w:rPr>
      </w:pPr>
      <w:r>
        <w:rPr>
          <w:sz w:val="24"/>
          <w:szCs w:val="24"/>
        </w:rPr>
        <w:t>Three fee options were presented to the committee as follows:</w:t>
      </w:r>
    </w:p>
    <w:p w:rsidR="004E5376" w:rsidRDefault="004E5376" w:rsidP="00AA5A1D">
      <w:pPr>
        <w:rPr>
          <w:sz w:val="24"/>
          <w:szCs w:val="24"/>
        </w:rPr>
      </w:pPr>
      <w:r w:rsidRPr="006465E8">
        <w:rPr>
          <w:b/>
          <w:sz w:val="24"/>
          <w:szCs w:val="24"/>
          <w:u w:val="single"/>
        </w:rPr>
        <w:t>Option 1</w:t>
      </w:r>
      <w:r>
        <w:rPr>
          <w:sz w:val="24"/>
          <w:szCs w:val="24"/>
        </w:rPr>
        <w:t xml:space="preserve"> – Current structure. Member</w:t>
      </w:r>
      <w:r w:rsidR="00E12A27">
        <w:rPr>
          <w:sz w:val="24"/>
          <w:szCs w:val="24"/>
        </w:rPr>
        <w:t>s pay for each band they join (</w:t>
      </w:r>
      <w:r>
        <w:rPr>
          <w:sz w:val="24"/>
          <w:szCs w:val="24"/>
        </w:rPr>
        <w:t>with a discount if playing in Concert Band and Beaufort Band)</w:t>
      </w:r>
      <w:r w:rsidR="00E12A27">
        <w:rPr>
          <w:sz w:val="24"/>
          <w:szCs w:val="24"/>
        </w:rPr>
        <w:t>. Members of solely offshoot groups pay Associate Member fees of £25 per group, per term, capped at a maximum of £35 per term.</w:t>
      </w:r>
    </w:p>
    <w:p w:rsidR="00E12A27" w:rsidRDefault="00E12A27" w:rsidP="00AA5A1D">
      <w:pPr>
        <w:rPr>
          <w:sz w:val="24"/>
          <w:szCs w:val="24"/>
        </w:rPr>
      </w:pPr>
      <w:r w:rsidRPr="006465E8">
        <w:rPr>
          <w:b/>
          <w:sz w:val="24"/>
          <w:szCs w:val="24"/>
          <w:u w:val="single"/>
        </w:rPr>
        <w:t>Option 2</w:t>
      </w:r>
      <w:r>
        <w:rPr>
          <w:sz w:val="24"/>
          <w:szCs w:val="24"/>
        </w:rPr>
        <w:t xml:space="preserve"> – There is a </w:t>
      </w:r>
      <w:r w:rsidR="00EA0969">
        <w:rPr>
          <w:sz w:val="24"/>
          <w:szCs w:val="24"/>
        </w:rPr>
        <w:t>membership fee to be a member of</w:t>
      </w:r>
      <w:r>
        <w:rPr>
          <w:sz w:val="24"/>
          <w:szCs w:val="24"/>
        </w:rPr>
        <w:t xml:space="preserve"> BWCB which covers all fixed costs </w:t>
      </w:r>
      <w:proofErr w:type="gramStart"/>
      <w:r>
        <w:rPr>
          <w:sz w:val="24"/>
          <w:szCs w:val="24"/>
        </w:rPr>
        <w:t xml:space="preserve">( </w:t>
      </w:r>
      <w:proofErr w:type="spellStart"/>
      <w:r>
        <w:rPr>
          <w:sz w:val="24"/>
          <w:szCs w:val="24"/>
        </w:rPr>
        <w:t>eg</w:t>
      </w:r>
      <w:proofErr w:type="spellEnd"/>
      <w:proofErr w:type="gramEnd"/>
      <w:r>
        <w:rPr>
          <w:sz w:val="24"/>
          <w:szCs w:val="24"/>
        </w:rPr>
        <w:t xml:space="preserve">. Insurance, music, percussion hire </w:t>
      </w:r>
      <w:proofErr w:type="spellStart"/>
      <w:r>
        <w:rPr>
          <w:sz w:val="24"/>
          <w:szCs w:val="24"/>
        </w:rPr>
        <w:t>etc</w:t>
      </w:r>
      <w:proofErr w:type="spellEnd"/>
      <w:r>
        <w:rPr>
          <w:sz w:val="24"/>
          <w:szCs w:val="24"/>
        </w:rPr>
        <w:t xml:space="preserve">) </w:t>
      </w:r>
      <w:r w:rsidRPr="00E12A27">
        <w:rPr>
          <w:b/>
          <w:sz w:val="24"/>
          <w:szCs w:val="24"/>
        </w:rPr>
        <w:t>plus</w:t>
      </w:r>
      <w:r>
        <w:rPr>
          <w:sz w:val="24"/>
          <w:szCs w:val="24"/>
        </w:rPr>
        <w:t xml:space="preserve"> room hire for all 3 bands. An additional </w:t>
      </w:r>
      <w:r>
        <w:rPr>
          <w:sz w:val="24"/>
          <w:szCs w:val="24"/>
        </w:rPr>
        <w:lastRenderedPageBreak/>
        <w:t xml:space="preserve">amount is then paid for each band a person joins to cover conductor’s costs. There are </w:t>
      </w:r>
      <w:r w:rsidRPr="00E12A27">
        <w:rPr>
          <w:b/>
          <w:sz w:val="24"/>
          <w:szCs w:val="24"/>
        </w:rPr>
        <w:t>no</w:t>
      </w:r>
      <w:r>
        <w:rPr>
          <w:sz w:val="24"/>
          <w:szCs w:val="24"/>
        </w:rPr>
        <w:t xml:space="preserve"> Associate Members as everyone is a full member of BWCB.</w:t>
      </w:r>
    </w:p>
    <w:p w:rsidR="00E12A27" w:rsidRDefault="00E12A27" w:rsidP="00E12A27">
      <w:pPr>
        <w:rPr>
          <w:sz w:val="24"/>
          <w:szCs w:val="24"/>
        </w:rPr>
      </w:pPr>
      <w:r w:rsidRPr="006465E8">
        <w:rPr>
          <w:b/>
          <w:sz w:val="24"/>
          <w:szCs w:val="24"/>
          <w:u w:val="single"/>
        </w:rPr>
        <w:t>Option 3</w:t>
      </w:r>
      <w:r>
        <w:rPr>
          <w:sz w:val="24"/>
          <w:szCs w:val="24"/>
        </w:rPr>
        <w:t xml:space="preserve"> – There is a </w:t>
      </w:r>
      <w:r w:rsidR="00EA0969">
        <w:rPr>
          <w:sz w:val="24"/>
          <w:szCs w:val="24"/>
        </w:rPr>
        <w:t>membership fee to be a member of</w:t>
      </w:r>
      <w:r>
        <w:rPr>
          <w:sz w:val="24"/>
          <w:szCs w:val="24"/>
        </w:rPr>
        <w:t xml:space="preserve"> BWCB which covers all fixed costs </w:t>
      </w:r>
      <w:r w:rsidR="00EA3EC7">
        <w:rPr>
          <w:sz w:val="24"/>
          <w:szCs w:val="24"/>
        </w:rPr>
        <w:t>(</w:t>
      </w:r>
      <w:proofErr w:type="spellStart"/>
      <w:r w:rsidR="00EA3EC7">
        <w:rPr>
          <w:sz w:val="24"/>
          <w:szCs w:val="24"/>
        </w:rPr>
        <w:t>eg</w:t>
      </w:r>
      <w:proofErr w:type="spellEnd"/>
      <w:r>
        <w:rPr>
          <w:sz w:val="24"/>
          <w:szCs w:val="24"/>
        </w:rPr>
        <w:t xml:space="preserve">. Insurance, music, percussion hire etc.) An additional amount is then paid for each band/offshoot group a person joins to cover conductor’s costs </w:t>
      </w:r>
      <w:r w:rsidRPr="00E12A27">
        <w:rPr>
          <w:b/>
          <w:sz w:val="24"/>
          <w:szCs w:val="24"/>
        </w:rPr>
        <w:t>plus</w:t>
      </w:r>
      <w:r>
        <w:rPr>
          <w:sz w:val="24"/>
          <w:szCs w:val="24"/>
        </w:rPr>
        <w:t xml:space="preserve"> room hire for that band/offshoot group. There are </w:t>
      </w:r>
      <w:r w:rsidRPr="00E12A27">
        <w:rPr>
          <w:b/>
          <w:sz w:val="24"/>
          <w:szCs w:val="24"/>
        </w:rPr>
        <w:t xml:space="preserve">no </w:t>
      </w:r>
      <w:r>
        <w:rPr>
          <w:sz w:val="24"/>
          <w:szCs w:val="24"/>
        </w:rPr>
        <w:t>Associate Members as everyone is a full member of BWCB.</w:t>
      </w:r>
    </w:p>
    <w:p w:rsidR="00E12A27" w:rsidRDefault="00E12A27" w:rsidP="00E12A27">
      <w:pPr>
        <w:rPr>
          <w:sz w:val="24"/>
          <w:szCs w:val="24"/>
        </w:rPr>
      </w:pPr>
      <w:r>
        <w:rPr>
          <w:sz w:val="24"/>
          <w:szCs w:val="24"/>
        </w:rPr>
        <w:t xml:space="preserve">The committee discarded Option 1 as it was believed that everyone should be a </w:t>
      </w:r>
      <w:r w:rsidR="006465E8">
        <w:rPr>
          <w:sz w:val="24"/>
          <w:szCs w:val="24"/>
        </w:rPr>
        <w:t>full member</w:t>
      </w:r>
      <w:r>
        <w:rPr>
          <w:sz w:val="24"/>
          <w:szCs w:val="24"/>
        </w:rPr>
        <w:t xml:space="preserve"> of BWCB and there should be no Associate Members.</w:t>
      </w:r>
    </w:p>
    <w:p w:rsidR="005043AD" w:rsidRDefault="005043AD" w:rsidP="00E12A27">
      <w:pPr>
        <w:rPr>
          <w:sz w:val="24"/>
          <w:szCs w:val="24"/>
        </w:rPr>
      </w:pPr>
      <w:r w:rsidRPr="005043AD">
        <w:rPr>
          <w:b/>
          <w:sz w:val="24"/>
          <w:szCs w:val="24"/>
        </w:rPr>
        <w:t>Option 3</w:t>
      </w:r>
      <w:r>
        <w:rPr>
          <w:sz w:val="24"/>
          <w:szCs w:val="24"/>
        </w:rPr>
        <w:t xml:space="preserve"> was passed as it allows the greatest flexibility and is fair to all. Each band/offshoot group must cover its costs. Therefore the cost to be a member of a band/offshoot group will be calculated according to room hire/conducting fees</w:t>
      </w:r>
      <w:r w:rsidR="006465E8">
        <w:rPr>
          <w:sz w:val="24"/>
          <w:szCs w:val="24"/>
        </w:rPr>
        <w:t xml:space="preserve"> charged</w:t>
      </w:r>
      <w:r>
        <w:rPr>
          <w:sz w:val="24"/>
          <w:szCs w:val="24"/>
        </w:rPr>
        <w:t>. Any workshops would need to breakeven. Money earned through fundraising will be a bonus for “extras”.</w:t>
      </w:r>
    </w:p>
    <w:p w:rsidR="005043AD" w:rsidRDefault="005043AD" w:rsidP="00E12A27">
      <w:pPr>
        <w:rPr>
          <w:sz w:val="24"/>
          <w:szCs w:val="24"/>
        </w:rPr>
      </w:pPr>
      <w:r>
        <w:rPr>
          <w:sz w:val="24"/>
          <w:szCs w:val="24"/>
        </w:rPr>
        <w:t>Kate is to speak to Mary Percival from Breakaway Brass and Jacquie will speak to Pia</w:t>
      </w:r>
      <w:r w:rsidR="00EA0969">
        <w:rPr>
          <w:sz w:val="24"/>
          <w:szCs w:val="24"/>
        </w:rPr>
        <w:t xml:space="preserve"> Drake</w:t>
      </w:r>
      <w:r>
        <w:rPr>
          <w:sz w:val="24"/>
          <w:szCs w:val="24"/>
        </w:rPr>
        <w:t xml:space="preserve"> from Classic Woodwind to explain these changes. Members of Liquorice Allsorts were present at the meeting.</w:t>
      </w:r>
    </w:p>
    <w:p w:rsidR="009333D8" w:rsidRDefault="009333D8" w:rsidP="00E12A27">
      <w:pPr>
        <w:rPr>
          <w:sz w:val="24"/>
          <w:szCs w:val="24"/>
        </w:rPr>
      </w:pPr>
      <w:r>
        <w:rPr>
          <w:sz w:val="24"/>
          <w:szCs w:val="24"/>
        </w:rPr>
        <w:t>It was also suggested that a member from each offshoot group is invited to each committee meeting.</w:t>
      </w:r>
    </w:p>
    <w:p w:rsidR="00064826" w:rsidRDefault="00064826" w:rsidP="00E12A27">
      <w:pPr>
        <w:rPr>
          <w:rFonts w:eastAsia="Times New Roman"/>
          <w:bCs/>
          <w:sz w:val="24"/>
          <w:szCs w:val="24"/>
          <w:u w:val="single"/>
        </w:rPr>
      </w:pPr>
      <w:r w:rsidRPr="00064826">
        <w:rPr>
          <w:rFonts w:eastAsia="Times New Roman"/>
          <w:bCs/>
          <w:sz w:val="24"/>
          <w:szCs w:val="24"/>
          <w:u w:val="single"/>
        </w:rPr>
        <w:t>Fees going forward</w:t>
      </w:r>
    </w:p>
    <w:p w:rsidR="00064826" w:rsidRDefault="00064826" w:rsidP="00E12A27">
      <w:pPr>
        <w:rPr>
          <w:rFonts w:eastAsia="Times New Roman"/>
          <w:sz w:val="24"/>
          <w:szCs w:val="24"/>
        </w:rPr>
      </w:pPr>
      <w:r w:rsidRPr="00064826">
        <w:rPr>
          <w:rFonts w:eastAsia="Times New Roman"/>
          <w:b/>
          <w:bCs/>
          <w:sz w:val="24"/>
          <w:szCs w:val="24"/>
          <w:u w:val="single"/>
        </w:rPr>
        <w:br/>
      </w:r>
      <w:r w:rsidRPr="00064826">
        <w:rPr>
          <w:rFonts w:eastAsia="Times New Roman"/>
          <w:sz w:val="24"/>
          <w:szCs w:val="24"/>
        </w:rPr>
        <w:t>At the meeting the</w:t>
      </w:r>
      <w:r>
        <w:rPr>
          <w:rFonts w:eastAsia="Times New Roman"/>
          <w:sz w:val="24"/>
          <w:szCs w:val="24"/>
        </w:rPr>
        <w:t xml:space="preserve">re was no final decision </w:t>
      </w:r>
      <w:proofErr w:type="spellStart"/>
      <w:r>
        <w:rPr>
          <w:rFonts w:eastAsia="Times New Roman"/>
          <w:sz w:val="24"/>
          <w:szCs w:val="24"/>
        </w:rPr>
        <w:t>minuted</w:t>
      </w:r>
      <w:proofErr w:type="spellEnd"/>
      <w:r w:rsidRPr="00064826">
        <w:rPr>
          <w:rFonts w:eastAsia="Times New Roman"/>
          <w:sz w:val="24"/>
          <w:szCs w:val="24"/>
        </w:rPr>
        <w:t xml:space="preserve"> abo</w:t>
      </w:r>
      <w:r>
        <w:rPr>
          <w:rFonts w:eastAsia="Times New Roman"/>
          <w:sz w:val="24"/>
          <w:szCs w:val="24"/>
        </w:rPr>
        <w:t>ut the fees for those who play</w:t>
      </w:r>
      <w:r w:rsidRPr="00064826">
        <w:rPr>
          <w:rFonts w:eastAsia="Times New Roman"/>
          <w:sz w:val="24"/>
          <w:szCs w:val="24"/>
        </w:rPr>
        <w:t xml:space="preserve"> in both Beaufort and Concert Bands; however there was discussion </w:t>
      </w:r>
      <w:r>
        <w:rPr>
          <w:rFonts w:eastAsia="Times New Roman"/>
          <w:sz w:val="24"/>
          <w:szCs w:val="24"/>
        </w:rPr>
        <w:t xml:space="preserve">on </w:t>
      </w:r>
      <w:r w:rsidRPr="00064826">
        <w:rPr>
          <w:rFonts w:eastAsia="Times New Roman"/>
          <w:sz w:val="24"/>
          <w:szCs w:val="24"/>
        </w:rPr>
        <w:t xml:space="preserve">this point. </w:t>
      </w:r>
    </w:p>
    <w:p w:rsidR="00C96620" w:rsidRDefault="00C96620" w:rsidP="00C96620">
      <w:pPr>
        <w:rPr>
          <w:rFonts w:eastAsia="Times New Roman"/>
          <w:sz w:val="24"/>
          <w:szCs w:val="24"/>
        </w:rPr>
      </w:pPr>
      <w:r>
        <w:rPr>
          <w:rFonts w:eastAsia="Times New Roman"/>
          <w:sz w:val="24"/>
          <w:szCs w:val="24"/>
        </w:rPr>
        <w:t>See note at end of minutes for a post committee meeting decision.</w:t>
      </w:r>
    </w:p>
    <w:p w:rsidR="00C96620" w:rsidRDefault="00C96620" w:rsidP="00E12A27">
      <w:pPr>
        <w:rPr>
          <w:rFonts w:eastAsia="Times New Roman"/>
          <w:sz w:val="24"/>
          <w:szCs w:val="24"/>
        </w:rPr>
      </w:pPr>
    </w:p>
    <w:p w:rsidR="005043AD" w:rsidRPr="009333D8" w:rsidRDefault="005043AD" w:rsidP="00E12A27">
      <w:pPr>
        <w:rPr>
          <w:sz w:val="24"/>
          <w:szCs w:val="24"/>
          <w:u w:val="single"/>
        </w:rPr>
      </w:pPr>
      <w:r w:rsidRPr="009333D8">
        <w:rPr>
          <w:sz w:val="24"/>
          <w:szCs w:val="24"/>
          <w:u w:val="single"/>
        </w:rPr>
        <w:t xml:space="preserve">Structure of BWCB </w:t>
      </w:r>
    </w:p>
    <w:p w:rsidR="007369B6" w:rsidRDefault="005043AD" w:rsidP="00E12A27">
      <w:pPr>
        <w:rPr>
          <w:sz w:val="24"/>
          <w:szCs w:val="24"/>
        </w:rPr>
      </w:pPr>
      <w:r w:rsidRPr="005043AD">
        <w:rPr>
          <w:sz w:val="24"/>
          <w:szCs w:val="24"/>
        </w:rPr>
        <w:t xml:space="preserve">It was agreed </w:t>
      </w:r>
      <w:r>
        <w:rPr>
          <w:sz w:val="24"/>
          <w:szCs w:val="24"/>
        </w:rPr>
        <w:t>that the structure and responsibilities of the committee and conduc</w:t>
      </w:r>
      <w:r w:rsidR="007D32EA">
        <w:rPr>
          <w:sz w:val="24"/>
          <w:szCs w:val="24"/>
        </w:rPr>
        <w:t>t</w:t>
      </w:r>
      <w:r>
        <w:rPr>
          <w:sz w:val="24"/>
          <w:szCs w:val="24"/>
        </w:rPr>
        <w:t xml:space="preserve">ors need to be formalised. </w:t>
      </w:r>
    </w:p>
    <w:p w:rsidR="005043AD" w:rsidRDefault="005043AD" w:rsidP="00E12A27">
      <w:pPr>
        <w:rPr>
          <w:sz w:val="24"/>
          <w:szCs w:val="24"/>
        </w:rPr>
      </w:pPr>
      <w:r>
        <w:rPr>
          <w:sz w:val="24"/>
          <w:szCs w:val="24"/>
        </w:rPr>
        <w:t>In principle it was agreed that:</w:t>
      </w:r>
    </w:p>
    <w:p w:rsidR="005043AD" w:rsidRDefault="005043AD" w:rsidP="00E12A27">
      <w:pPr>
        <w:rPr>
          <w:sz w:val="24"/>
          <w:szCs w:val="24"/>
        </w:rPr>
      </w:pPr>
      <w:r>
        <w:rPr>
          <w:sz w:val="24"/>
          <w:szCs w:val="24"/>
        </w:rPr>
        <w:t>BWCB committee are responsible</w:t>
      </w:r>
      <w:r w:rsidR="009333D8">
        <w:rPr>
          <w:sz w:val="24"/>
          <w:szCs w:val="24"/>
        </w:rPr>
        <w:t xml:space="preserve"> for matters which affect </w:t>
      </w:r>
      <w:r w:rsidR="009333D8" w:rsidRPr="007D32EA">
        <w:rPr>
          <w:b/>
          <w:sz w:val="24"/>
          <w:szCs w:val="24"/>
        </w:rPr>
        <w:t>all</w:t>
      </w:r>
      <w:r w:rsidR="009333D8">
        <w:rPr>
          <w:sz w:val="24"/>
          <w:szCs w:val="24"/>
        </w:rPr>
        <w:t xml:space="preserve"> bands/ offshoot groups </w:t>
      </w:r>
      <w:proofErr w:type="spellStart"/>
      <w:r w:rsidR="009333D8">
        <w:rPr>
          <w:sz w:val="24"/>
          <w:szCs w:val="24"/>
        </w:rPr>
        <w:t>eg</w:t>
      </w:r>
      <w:proofErr w:type="spellEnd"/>
      <w:r w:rsidR="009333D8">
        <w:rPr>
          <w:sz w:val="24"/>
          <w:szCs w:val="24"/>
        </w:rPr>
        <w:t>. Insurance, setting of fees etc</w:t>
      </w:r>
      <w:r w:rsidR="007D32EA">
        <w:rPr>
          <w:sz w:val="24"/>
          <w:szCs w:val="24"/>
        </w:rPr>
        <w:t>. This is the highest level committee.</w:t>
      </w:r>
    </w:p>
    <w:p w:rsidR="009333D8" w:rsidRDefault="009333D8" w:rsidP="00E12A27">
      <w:pPr>
        <w:rPr>
          <w:sz w:val="24"/>
          <w:szCs w:val="24"/>
        </w:rPr>
      </w:pPr>
      <w:r>
        <w:rPr>
          <w:sz w:val="24"/>
          <w:szCs w:val="24"/>
        </w:rPr>
        <w:t>Individual Band/ Subgroup Committees are responsible for concerts, risk assessments etc.</w:t>
      </w:r>
    </w:p>
    <w:p w:rsidR="009333D8" w:rsidRDefault="009333D8" w:rsidP="00E12A27">
      <w:pPr>
        <w:rPr>
          <w:sz w:val="24"/>
          <w:szCs w:val="24"/>
        </w:rPr>
      </w:pPr>
      <w:r>
        <w:rPr>
          <w:sz w:val="24"/>
          <w:szCs w:val="24"/>
        </w:rPr>
        <w:t>Harry Tunstall as Website Administrator would complete the calendar when informed of dates by the Individual Band Committees.</w:t>
      </w:r>
    </w:p>
    <w:p w:rsidR="007D32EA" w:rsidRDefault="007D32EA" w:rsidP="00E12A27">
      <w:pPr>
        <w:rPr>
          <w:sz w:val="24"/>
          <w:szCs w:val="24"/>
        </w:rPr>
      </w:pPr>
      <w:r>
        <w:rPr>
          <w:sz w:val="24"/>
          <w:szCs w:val="24"/>
        </w:rPr>
        <w:t>Conductors are responsible for choice of music etc.</w:t>
      </w:r>
    </w:p>
    <w:p w:rsidR="009333D8" w:rsidRDefault="009333D8" w:rsidP="00E12A27">
      <w:pPr>
        <w:rPr>
          <w:sz w:val="24"/>
          <w:szCs w:val="24"/>
        </w:rPr>
      </w:pPr>
      <w:r>
        <w:rPr>
          <w:sz w:val="24"/>
          <w:szCs w:val="24"/>
        </w:rPr>
        <w:lastRenderedPageBreak/>
        <w:t>Each committee member has been asked to produce a structure diagram of their own</w:t>
      </w:r>
      <w:r w:rsidR="007D32EA">
        <w:rPr>
          <w:sz w:val="24"/>
          <w:szCs w:val="24"/>
        </w:rPr>
        <w:t xml:space="preserve"> ideas showing </w:t>
      </w:r>
      <w:r>
        <w:rPr>
          <w:sz w:val="24"/>
          <w:szCs w:val="24"/>
        </w:rPr>
        <w:t xml:space="preserve">a comprehensive list of the responsibilities of the BWCB </w:t>
      </w:r>
      <w:r w:rsidR="007D32EA">
        <w:rPr>
          <w:sz w:val="24"/>
          <w:szCs w:val="24"/>
        </w:rPr>
        <w:t>and Individual</w:t>
      </w:r>
      <w:r>
        <w:rPr>
          <w:sz w:val="24"/>
          <w:szCs w:val="24"/>
        </w:rPr>
        <w:t xml:space="preserve"> Band/ Subgroup Committees. These will then be compiled to produce a definitive structure diagram.</w:t>
      </w:r>
    </w:p>
    <w:p w:rsidR="007D32EA" w:rsidRDefault="007D32EA" w:rsidP="00E12A27">
      <w:pPr>
        <w:rPr>
          <w:sz w:val="24"/>
          <w:szCs w:val="24"/>
          <w:u w:val="single"/>
        </w:rPr>
      </w:pPr>
      <w:r w:rsidRPr="007D32EA">
        <w:rPr>
          <w:sz w:val="24"/>
          <w:szCs w:val="24"/>
          <w:u w:val="single"/>
        </w:rPr>
        <w:t>GDPR</w:t>
      </w:r>
    </w:p>
    <w:p w:rsidR="007D32EA" w:rsidRDefault="007D32EA" w:rsidP="00E12A27">
      <w:pPr>
        <w:rPr>
          <w:sz w:val="24"/>
          <w:szCs w:val="24"/>
        </w:rPr>
      </w:pPr>
      <w:r w:rsidRPr="007D32EA">
        <w:rPr>
          <w:sz w:val="24"/>
          <w:szCs w:val="24"/>
        </w:rPr>
        <w:t xml:space="preserve">The new GDPR rules come into </w:t>
      </w:r>
      <w:r>
        <w:rPr>
          <w:sz w:val="24"/>
          <w:szCs w:val="24"/>
        </w:rPr>
        <w:t>effect on 25 May 2018.</w:t>
      </w:r>
    </w:p>
    <w:p w:rsidR="007D32EA" w:rsidRDefault="007D32EA" w:rsidP="00E12A27">
      <w:pPr>
        <w:rPr>
          <w:sz w:val="24"/>
          <w:szCs w:val="24"/>
        </w:rPr>
      </w:pPr>
      <w:r>
        <w:rPr>
          <w:sz w:val="24"/>
          <w:szCs w:val="24"/>
        </w:rPr>
        <w:t>As we keep more than 2 pieces of information</w:t>
      </w:r>
      <w:r w:rsidR="006465E8">
        <w:rPr>
          <w:sz w:val="24"/>
          <w:szCs w:val="24"/>
        </w:rPr>
        <w:t xml:space="preserve"> for each </w:t>
      </w:r>
      <w:r w:rsidR="00EA0969">
        <w:rPr>
          <w:sz w:val="24"/>
          <w:szCs w:val="24"/>
        </w:rPr>
        <w:t>member we</w:t>
      </w:r>
      <w:r>
        <w:rPr>
          <w:sz w:val="24"/>
          <w:szCs w:val="24"/>
        </w:rPr>
        <w:t xml:space="preserve"> will be asking everyone to opt in to say they agree with BWCB keeping the</w:t>
      </w:r>
      <w:r w:rsidR="00EA0969">
        <w:rPr>
          <w:sz w:val="24"/>
          <w:szCs w:val="24"/>
        </w:rPr>
        <w:t>ir</w:t>
      </w:r>
      <w:r>
        <w:rPr>
          <w:sz w:val="24"/>
          <w:szCs w:val="24"/>
        </w:rPr>
        <w:t xml:space="preserve"> information. When anyone leaves all their information will be deleted.</w:t>
      </w:r>
    </w:p>
    <w:p w:rsidR="007D32EA" w:rsidRDefault="007D32EA" w:rsidP="00E12A27">
      <w:pPr>
        <w:rPr>
          <w:sz w:val="24"/>
          <w:szCs w:val="24"/>
          <w:u w:val="single"/>
        </w:rPr>
      </w:pPr>
      <w:r w:rsidRPr="007D32EA">
        <w:rPr>
          <w:sz w:val="24"/>
          <w:szCs w:val="24"/>
          <w:u w:val="single"/>
        </w:rPr>
        <w:t>Looking ahead</w:t>
      </w:r>
    </w:p>
    <w:p w:rsidR="007D32EA" w:rsidRDefault="007D32EA" w:rsidP="00E12A27">
      <w:pPr>
        <w:rPr>
          <w:sz w:val="24"/>
          <w:szCs w:val="24"/>
        </w:rPr>
      </w:pPr>
      <w:r w:rsidRPr="007D32EA">
        <w:rPr>
          <w:sz w:val="24"/>
          <w:szCs w:val="24"/>
        </w:rPr>
        <w:t>Ber</w:t>
      </w:r>
      <w:r>
        <w:rPr>
          <w:sz w:val="24"/>
          <w:szCs w:val="24"/>
        </w:rPr>
        <w:t xml:space="preserve">kshire Maestros will be relocating from OLC to </w:t>
      </w:r>
      <w:proofErr w:type="spellStart"/>
      <w:r>
        <w:rPr>
          <w:sz w:val="24"/>
          <w:szCs w:val="24"/>
        </w:rPr>
        <w:t>Ranelagh</w:t>
      </w:r>
      <w:proofErr w:type="spellEnd"/>
      <w:r>
        <w:rPr>
          <w:sz w:val="24"/>
          <w:szCs w:val="24"/>
        </w:rPr>
        <w:t xml:space="preserve"> School in September 2018.</w:t>
      </w:r>
      <w:r w:rsidR="006465E8">
        <w:rPr>
          <w:sz w:val="24"/>
          <w:szCs w:val="24"/>
        </w:rPr>
        <w:t xml:space="preserve"> We hire Berkshire Maestros percussion, however, we believe there will still be some percussion available at OLC in September. It may be that it is available for us to buy. We will still be able to rent rooms as before from OLC. Therefore, for the time being, band rehearsals will remain the same. However, in the future we may need to consider changing rehearsal nights and/or venue as parking remains a major issue especially for Concert Band.</w:t>
      </w:r>
    </w:p>
    <w:p w:rsidR="006465E8" w:rsidRDefault="006465E8" w:rsidP="00E12A27">
      <w:pPr>
        <w:rPr>
          <w:sz w:val="24"/>
          <w:szCs w:val="24"/>
        </w:rPr>
      </w:pPr>
      <w:r>
        <w:rPr>
          <w:sz w:val="24"/>
          <w:szCs w:val="24"/>
        </w:rPr>
        <w:t>Meeting on 18 July 2018 – cancelled as many issued were covered in the current meeting. This will leave this week free as a “catch-up” session for any of the bands if required.</w:t>
      </w:r>
    </w:p>
    <w:p w:rsidR="006465E8" w:rsidRDefault="006465E8" w:rsidP="00E12A27">
      <w:pPr>
        <w:rPr>
          <w:sz w:val="24"/>
          <w:szCs w:val="24"/>
        </w:rPr>
      </w:pPr>
    </w:p>
    <w:p w:rsidR="006465E8" w:rsidRDefault="006465E8" w:rsidP="00E12A27">
      <w:pPr>
        <w:rPr>
          <w:sz w:val="24"/>
          <w:szCs w:val="24"/>
        </w:rPr>
      </w:pPr>
      <w:r>
        <w:rPr>
          <w:sz w:val="24"/>
          <w:szCs w:val="24"/>
        </w:rPr>
        <w:t>Next meeting date – to be decided.</w:t>
      </w:r>
    </w:p>
    <w:p w:rsidR="006465E8" w:rsidRDefault="006465E8" w:rsidP="00E12A27">
      <w:pPr>
        <w:rPr>
          <w:sz w:val="24"/>
          <w:szCs w:val="24"/>
        </w:rPr>
      </w:pPr>
    </w:p>
    <w:p w:rsidR="006465E8" w:rsidRDefault="006465E8" w:rsidP="00E12A27">
      <w:pPr>
        <w:rPr>
          <w:sz w:val="24"/>
          <w:szCs w:val="24"/>
        </w:rPr>
      </w:pPr>
      <w:r>
        <w:rPr>
          <w:sz w:val="24"/>
          <w:szCs w:val="24"/>
        </w:rPr>
        <w:t>Meeting closed at 9:20pm.</w:t>
      </w:r>
    </w:p>
    <w:p w:rsidR="00C96620" w:rsidRDefault="00C96620" w:rsidP="00E12A27">
      <w:pPr>
        <w:rPr>
          <w:sz w:val="24"/>
          <w:szCs w:val="24"/>
        </w:rPr>
      </w:pPr>
    </w:p>
    <w:p w:rsidR="00C96620" w:rsidRDefault="00C96620" w:rsidP="00C96620">
      <w:pPr>
        <w:rPr>
          <w:sz w:val="24"/>
          <w:szCs w:val="24"/>
          <w:u w:val="single"/>
        </w:rPr>
      </w:pPr>
      <w:r w:rsidRPr="00313533">
        <w:rPr>
          <w:sz w:val="24"/>
          <w:szCs w:val="24"/>
          <w:u w:val="single"/>
        </w:rPr>
        <w:t>Post committee meeting decision</w:t>
      </w:r>
    </w:p>
    <w:p w:rsidR="00C96620" w:rsidRDefault="00C96620" w:rsidP="00C96620">
      <w:pPr>
        <w:rPr>
          <w:sz w:val="24"/>
          <w:szCs w:val="24"/>
        </w:rPr>
      </w:pPr>
      <w:r w:rsidRPr="00313533">
        <w:rPr>
          <w:sz w:val="24"/>
          <w:szCs w:val="24"/>
        </w:rPr>
        <w:t>Following the committee meeting the following proposal was put to the committee:</w:t>
      </w:r>
    </w:p>
    <w:p w:rsidR="00C96620" w:rsidRPr="00313533" w:rsidRDefault="00C96620" w:rsidP="00C96620">
      <w:pPr>
        <w:rPr>
          <w:rFonts w:eastAsia="Times New Roman"/>
          <w:i/>
          <w:sz w:val="24"/>
          <w:szCs w:val="24"/>
        </w:rPr>
      </w:pPr>
      <w:r w:rsidRPr="00313533">
        <w:rPr>
          <w:rFonts w:eastAsia="Times New Roman"/>
          <w:i/>
          <w:sz w:val="24"/>
          <w:szCs w:val="24"/>
        </w:rPr>
        <w:t xml:space="preserve">“Each member of each band pays the full fees associated with that particular band.  There is no reduction in fees when members belong to more than one </w:t>
      </w:r>
      <w:proofErr w:type="spellStart"/>
      <w:r w:rsidRPr="00313533">
        <w:rPr>
          <w:rFonts w:eastAsia="Times New Roman"/>
          <w:i/>
          <w:sz w:val="24"/>
          <w:szCs w:val="24"/>
        </w:rPr>
        <w:t>windband</w:t>
      </w:r>
      <w:proofErr w:type="spellEnd"/>
      <w:r w:rsidRPr="00313533">
        <w:rPr>
          <w:rFonts w:eastAsia="Times New Roman"/>
          <w:i/>
          <w:sz w:val="24"/>
          <w:szCs w:val="24"/>
        </w:rPr>
        <w:t>."</w:t>
      </w:r>
      <w:r w:rsidRPr="00313533">
        <w:rPr>
          <w:rFonts w:eastAsia="Times New Roman"/>
          <w:i/>
          <w:sz w:val="24"/>
          <w:szCs w:val="24"/>
        </w:rPr>
        <w:br/>
      </w:r>
      <w:r w:rsidRPr="00313533">
        <w:rPr>
          <w:rFonts w:eastAsia="Times New Roman"/>
          <w:i/>
          <w:sz w:val="24"/>
          <w:szCs w:val="24"/>
        </w:rPr>
        <w:br/>
        <w:t>Please reply to Kate to state whether you are in agreement or not with this proposal.  When a reply is not received by</w:t>
      </w:r>
      <w:r w:rsidRPr="00313533">
        <w:rPr>
          <w:rFonts w:eastAsia="Times New Roman"/>
          <w:i/>
          <w:color w:val="FF0000"/>
          <w:sz w:val="24"/>
          <w:szCs w:val="24"/>
        </w:rPr>
        <w:t xml:space="preserve"> </w:t>
      </w:r>
      <w:r w:rsidRPr="00313533">
        <w:rPr>
          <w:rFonts w:eastAsia="Times New Roman"/>
          <w:i/>
          <w:color w:val="000000" w:themeColor="text1"/>
          <w:sz w:val="24"/>
          <w:szCs w:val="24"/>
        </w:rPr>
        <w:t xml:space="preserve">22 June 2018 then it </w:t>
      </w:r>
      <w:r w:rsidRPr="00313533">
        <w:rPr>
          <w:rFonts w:eastAsia="Times New Roman"/>
          <w:i/>
          <w:sz w:val="24"/>
          <w:szCs w:val="24"/>
        </w:rPr>
        <w:t>will be assumed that an individual is in favour of the proposal.</w:t>
      </w:r>
    </w:p>
    <w:p w:rsidR="00C96620" w:rsidRPr="007D32EA" w:rsidRDefault="00C96620" w:rsidP="00C96620">
      <w:pPr>
        <w:rPr>
          <w:sz w:val="24"/>
          <w:szCs w:val="24"/>
        </w:rPr>
      </w:pPr>
      <w:r>
        <w:rPr>
          <w:rFonts w:eastAsia="Times New Roman"/>
          <w:sz w:val="24"/>
          <w:szCs w:val="24"/>
        </w:rPr>
        <w:t>The proposal was agreed, there will be no reduction in fees when members belong to more than one wind band.</w:t>
      </w:r>
      <w:r w:rsidRPr="00064826">
        <w:rPr>
          <w:rFonts w:eastAsia="Times New Roman"/>
          <w:sz w:val="24"/>
          <w:szCs w:val="24"/>
        </w:rPr>
        <w:br/>
      </w:r>
    </w:p>
    <w:p w:rsidR="00E12A27" w:rsidRDefault="00E12A27" w:rsidP="00E12A27">
      <w:pPr>
        <w:rPr>
          <w:sz w:val="24"/>
          <w:szCs w:val="24"/>
        </w:rPr>
      </w:pPr>
    </w:p>
    <w:sectPr w:rsidR="00E12A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2F" w:rsidRDefault="00704E2F" w:rsidP="007369B6">
      <w:pPr>
        <w:spacing w:after="0" w:line="240" w:lineRule="auto"/>
      </w:pPr>
      <w:r>
        <w:separator/>
      </w:r>
    </w:p>
  </w:endnote>
  <w:endnote w:type="continuationSeparator" w:id="0">
    <w:p w:rsidR="00704E2F" w:rsidRDefault="00704E2F" w:rsidP="0073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6" w:rsidRDefault="0073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6286"/>
      <w:docPartObj>
        <w:docPartGallery w:val="Page Numbers (Bottom of Page)"/>
        <w:docPartUnique/>
      </w:docPartObj>
    </w:sdtPr>
    <w:sdtEndPr>
      <w:rPr>
        <w:noProof/>
      </w:rPr>
    </w:sdtEndPr>
    <w:sdtContent>
      <w:p w:rsidR="007369B6" w:rsidRDefault="007369B6">
        <w:pPr>
          <w:pStyle w:val="Footer"/>
          <w:jc w:val="center"/>
        </w:pPr>
        <w:r>
          <w:fldChar w:fldCharType="begin"/>
        </w:r>
        <w:r>
          <w:instrText xml:space="preserve"> PAGE   \* MERGEFORMAT </w:instrText>
        </w:r>
        <w:r>
          <w:fldChar w:fldCharType="separate"/>
        </w:r>
        <w:r w:rsidR="00D23306">
          <w:rPr>
            <w:noProof/>
          </w:rPr>
          <w:t>1</w:t>
        </w:r>
        <w:r>
          <w:rPr>
            <w:noProof/>
          </w:rPr>
          <w:fldChar w:fldCharType="end"/>
        </w:r>
      </w:p>
    </w:sdtContent>
  </w:sdt>
  <w:p w:rsidR="007369B6" w:rsidRDefault="007369B6" w:rsidP="007369B6">
    <w:pPr>
      <w:pStyle w:val="Footer"/>
    </w:pPr>
    <w:r>
      <w:fldChar w:fldCharType="begin"/>
    </w:r>
    <w:r>
      <w:instrText xml:space="preserve"> DATE \@ "dd/MM/yyyy" </w:instrText>
    </w:r>
    <w:r>
      <w:fldChar w:fldCharType="separate"/>
    </w:r>
    <w:r w:rsidR="00D23306">
      <w:rPr>
        <w:noProof/>
      </w:rPr>
      <w:t>22/07/2018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6" w:rsidRDefault="0073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2F" w:rsidRDefault="00704E2F" w:rsidP="007369B6">
      <w:pPr>
        <w:spacing w:after="0" w:line="240" w:lineRule="auto"/>
      </w:pPr>
      <w:r>
        <w:separator/>
      </w:r>
    </w:p>
  </w:footnote>
  <w:footnote w:type="continuationSeparator" w:id="0">
    <w:p w:rsidR="00704E2F" w:rsidRDefault="00704E2F" w:rsidP="00736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6" w:rsidRDefault="0073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6" w:rsidRDefault="00736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B6" w:rsidRDefault="00736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1D"/>
    <w:rsid w:val="00064826"/>
    <w:rsid w:val="001537EC"/>
    <w:rsid w:val="00171076"/>
    <w:rsid w:val="00272EEA"/>
    <w:rsid w:val="004E5376"/>
    <w:rsid w:val="005043AD"/>
    <w:rsid w:val="006465E8"/>
    <w:rsid w:val="00693281"/>
    <w:rsid w:val="00704E2F"/>
    <w:rsid w:val="007369B6"/>
    <w:rsid w:val="007D32EA"/>
    <w:rsid w:val="009333D8"/>
    <w:rsid w:val="009A45FA"/>
    <w:rsid w:val="00A43300"/>
    <w:rsid w:val="00AA5A1D"/>
    <w:rsid w:val="00B17552"/>
    <w:rsid w:val="00B722A8"/>
    <w:rsid w:val="00C70345"/>
    <w:rsid w:val="00C96620"/>
    <w:rsid w:val="00D23306"/>
    <w:rsid w:val="00E12A27"/>
    <w:rsid w:val="00EA0969"/>
    <w:rsid w:val="00EA3EC7"/>
    <w:rsid w:val="00F7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B6"/>
  </w:style>
  <w:style w:type="paragraph" w:styleId="Footer">
    <w:name w:val="footer"/>
    <w:basedOn w:val="Normal"/>
    <w:link w:val="FooterChar"/>
    <w:uiPriority w:val="99"/>
    <w:unhideWhenUsed/>
    <w:rsid w:val="00736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B6"/>
  </w:style>
  <w:style w:type="paragraph" w:styleId="BalloonText">
    <w:name w:val="Balloon Text"/>
    <w:basedOn w:val="Normal"/>
    <w:link w:val="BalloonTextChar"/>
    <w:uiPriority w:val="99"/>
    <w:semiHidden/>
    <w:unhideWhenUsed/>
    <w:rsid w:val="00D2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B6"/>
  </w:style>
  <w:style w:type="paragraph" w:styleId="Footer">
    <w:name w:val="footer"/>
    <w:basedOn w:val="Normal"/>
    <w:link w:val="FooterChar"/>
    <w:uiPriority w:val="99"/>
    <w:unhideWhenUsed/>
    <w:rsid w:val="00736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B6"/>
  </w:style>
  <w:style w:type="paragraph" w:styleId="BalloonText">
    <w:name w:val="Balloon Text"/>
    <w:basedOn w:val="Normal"/>
    <w:link w:val="BalloonTextChar"/>
    <w:uiPriority w:val="99"/>
    <w:semiHidden/>
    <w:unhideWhenUsed/>
    <w:rsid w:val="00D23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Mathers</dc:creator>
  <cp:lastModifiedBy>thetuns</cp:lastModifiedBy>
  <cp:revision>2</cp:revision>
  <dcterms:created xsi:type="dcterms:W3CDTF">2018-07-22T14:00:00Z</dcterms:created>
  <dcterms:modified xsi:type="dcterms:W3CDTF">2018-07-22T14:00:00Z</dcterms:modified>
</cp:coreProperties>
</file>